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F" w:rsidRPr="0069410F" w:rsidRDefault="0069410F" w:rsidP="0069410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4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Земли».</w:t>
      </w:r>
    </w:p>
    <w:p w:rsidR="0069410F" w:rsidRPr="0069410F" w:rsidRDefault="0069410F" w:rsidP="0069410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E8C" w:rsidRDefault="0069410F" w:rsidP="0069410F">
      <w:pPr>
        <w:pStyle w:val="a5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410F">
        <w:rPr>
          <w:rFonts w:ascii="Times New Roman" w:hAnsi="Times New Roman" w:cs="Times New Roman"/>
          <w:sz w:val="28"/>
          <w:szCs w:val="28"/>
        </w:rPr>
        <w:t>В рамках реализации программы воспитания  22 апреля  в детском саду проводится экологический праздник «День Земли».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 Земля – единственное место во Вселенной, где существует жизнь. По крайней мере, ученые пока не смогли доказать наличия хотя бы простейших форм жизни на других планетах. В рамках празднования "Дня Земли" в детском саду прошли различные мероприятия: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беседовали о роли в жизни человека - Воды, Земли и Воздуха.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узнали, что Земля на 70 % состоит из воды, большая часть которой приходится на Мировой океан. Т.е. воды на нашей планете в два раза больше, чем суши. Мировым океаном называется общая масса всех морей, озер и океанов, существующих на Земле</w:t>
      </w:r>
      <w:proofErr w:type="gramStart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грали в дидактические игры «Живая - неживая природа».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Открытием для дошкольников стал тот факт, что большая часть питьевой воды на Земле находится не в реках, морях и озерах, а в твердом состоянии. Это ледники, вечная мерзлота и снежный покров</w:t>
      </w:r>
      <w:proofErr w:type="gramStart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ассмотрели макет планеты Земля - Глобус, глядя на него мы закрепили знания, что Земля имеет форму шара, что цветом изображены: голубым - вода; желтым, белым, коричневым - суша.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- разобрали смысл пословиц и поговорок о природе.</w:t>
      </w:r>
      <w:r w:rsidRPr="0069410F">
        <w:rPr>
          <w:rFonts w:ascii="Times New Roman" w:hAnsi="Times New Roman" w:cs="Times New Roman"/>
          <w:sz w:val="28"/>
          <w:szCs w:val="28"/>
        </w:rPr>
        <w:br/>
      </w:r>
      <w:r w:rsidRPr="0069410F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рассмотрели картинки и обсудили «Правила друзей природы»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Старшая  группа оформила выставку рисунков» « Берегите землю», подготовительная группа – коллективную работу « Мы любим землю».</w:t>
      </w:r>
    </w:p>
    <w:p w:rsidR="0069410F" w:rsidRPr="0069410F" w:rsidRDefault="0069410F" w:rsidP="0069410F">
      <w:pPr>
        <w:pStyle w:val="a5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374015</wp:posOffset>
            </wp:positionV>
            <wp:extent cx="2657475" cy="2295525"/>
            <wp:effectExtent l="19050" t="0" r="9525" b="0"/>
            <wp:wrapTight wrapText="bothSides">
              <wp:wrapPolygon edited="0">
                <wp:start x="-155" y="0"/>
                <wp:lineTo x="-155" y="21510"/>
                <wp:lineTo x="21677" y="21510"/>
                <wp:lineTo x="21677" y="0"/>
                <wp:lineTo x="-155" y="0"/>
              </wp:wrapPolygon>
            </wp:wrapTight>
            <wp:docPr id="23" name="Рисунок 23" descr="C:\Users\Старший воспитатель\Desktop\7e8eb269-68c9-4be0-b647-1f02d2104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тарший воспитатель\Desktop\7e8eb269-68c9-4be0-b647-1f02d21046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374015</wp:posOffset>
            </wp:positionV>
            <wp:extent cx="3105150" cy="2333625"/>
            <wp:effectExtent l="19050" t="0" r="0" b="0"/>
            <wp:wrapTight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ight>
            <wp:docPr id="22" name="Рисунок 22" descr="C:\Users\Старший воспитатель\Desktop\047b1ca3-d41a-41a3-94bf-3161e01cf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тарший воспитатель\Desktop\047b1ca3-d41a-41a3-94bf-3161e01cfe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410F" w:rsidRPr="0069410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0F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9410F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310F1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410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2024-04-23T09:59:00Z</dcterms:created>
  <dcterms:modified xsi:type="dcterms:W3CDTF">2024-04-23T10:11:00Z</dcterms:modified>
</cp:coreProperties>
</file>